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F56D15" w:rsidR="00204042" w:rsidRPr="00EA6E35" w:rsidRDefault="007D5C57" w:rsidP="00AF3F59">
            <w:pPr>
              <w:rPr>
                <w:b/>
                <w:bCs/>
                <w:color w:val="0000FF"/>
                <w:sz w:val="20"/>
                <w:szCs w:val="20"/>
                <w:lang w:val="en-GB"/>
              </w:rPr>
            </w:pPr>
            <w:hyperlink r:id="rId7" w:history="1">
              <w:r w:rsidR="005F268B" w:rsidRPr="005F268B">
                <w:rPr>
                  <w:rFonts w:ascii="Arial" w:hAnsi="Arial" w:cs="Arial"/>
                  <w:bCs/>
                  <w:noProof/>
                  <w:color w:val="0000FF"/>
                  <w:sz w:val="20"/>
                  <w:szCs w:val="20"/>
                  <w:u w:val="single"/>
                </w:rPr>
                <w:t xml:space="preserve">Journal of Advances in Mathematics and Computer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1F20595" w:rsidR="00204042" w:rsidRPr="00EA6E35" w:rsidRDefault="003A343C" w:rsidP="00EA6E35">
            <w:pPr>
              <w:pStyle w:val="NormalWeb"/>
              <w:spacing w:before="0" w:beforeAutospacing="0" w:after="0" w:afterAutospacing="0"/>
              <w:rPr>
                <w:rFonts w:ascii="Times New Roman" w:hAnsi="Times New Roman" w:cs="Times New Roman"/>
                <w:b/>
                <w:bCs/>
                <w:sz w:val="20"/>
                <w:szCs w:val="20"/>
                <w:lang w:val="en-GB"/>
              </w:rPr>
            </w:pPr>
            <w:r w:rsidRPr="003A343C">
              <w:rPr>
                <w:rFonts w:ascii="Times New Roman" w:hAnsi="Times New Roman" w:cs="Times New Roman"/>
                <w:b/>
                <w:bCs/>
                <w:sz w:val="20"/>
                <w:szCs w:val="20"/>
                <w:lang w:val="en-GB"/>
              </w:rPr>
              <w:t>Ms_JAMCS_158892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E73E703" w:rsidR="00204042" w:rsidRPr="00EA6E35" w:rsidRDefault="003A343C" w:rsidP="00EA6E35">
            <w:pPr>
              <w:pStyle w:val="NormalWeb"/>
              <w:spacing w:before="0" w:beforeAutospacing="0" w:after="0" w:afterAutospacing="0"/>
              <w:rPr>
                <w:rFonts w:ascii="Times New Roman" w:hAnsi="Times New Roman" w:cs="Times New Roman"/>
                <w:b/>
                <w:sz w:val="20"/>
                <w:szCs w:val="20"/>
                <w:lang w:val="en-GB"/>
              </w:rPr>
            </w:pPr>
            <w:r w:rsidRPr="003A343C">
              <w:rPr>
                <w:rFonts w:ascii="Times New Roman" w:hAnsi="Times New Roman" w:cs="Times New Roman"/>
                <w:b/>
                <w:sz w:val="20"/>
                <w:szCs w:val="20"/>
                <w:lang w:val="en-GB"/>
              </w:rPr>
              <w:t>Closed-form Solutions of Third-Order Generalized Leonardo Sequences with Polynomial Input</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DDB873F" w:rsidR="00204042" w:rsidRPr="00EA6E35" w:rsidRDefault="00F576E7" w:rsidP="00AF3F59">
            <w:pPr>
              <w:contextualSpacing/>
              <w:rPr>
                <w:b/>
                <w:bCs/>
                <w:sz w:val="20"/>
                <w:szCs w:val="20"/>
                <w:lang w:val="en-GB"/>
              </w:rPr>
            </w:pPr>
            <w:r>
              <w:rPr>
                <w:b/>
                <w:bCs/>
                <w:sz w:val="20"/>
                <w:szCs w:val="20"/>
                <w:lang w:val="en-GB"/>
              </w:rPr>
              <w:t xml:space="preserve">The manuscript portrayed a typical method to solve sequences. </w:t>
            </w:r>
            <w:r w:rsidR="00C02568">
              <w:rPr>
                <w:b/>
                <w:bCs/>
                <w:sz w:val="20"/>
                <w:szCs w:val="20"/>
                <w:lang w:val="en-GB"/>
              </w:rPr>
              <w:t>T</w:t>
            </w:r>
            <w:r>
              <w:rPr>
                <w:b/>
                <w:bCs/>
                <w:sz w:val="20"/>
                <w:szCs w:val="20"/>
                <w:lang w:val="en-GB"/>
              </w:rPr>
              <w:t xml:space="preserve">he manuscript content is paramount as we observe multiple </w:t>
            </w:r>
            <w:r w:rsidR="00503FF2">
              <w:rPr>
                <w:b/>
                <w:bCs/>
                <w:sz w:val="20"/>
                <w:szCs w:val="20"/>
                <w:lang w:val="en-GB"/>
              </w:rPr>
              <w:t xml:space="preserve">innovations in </w:t>
            </w:r>
            <w:r w:rsidR="00C02568">
              <w:rPr>
                <w:b/>
                <w:bCs/>
                <w:sz w:val="20"/>
                <w:szCs w:val="20"/>
                <w:lang w:val="en-GB"/>
              </w:rPr>
              <w:t xml:space="preserve">modern life. </w:t>
            </w:r>
            <w:r w:rsidR="00ED1C4A">
              <w:rPr>
                <w:b/>
                <w:bCs/>
                <w:sz w:val="20"/>
                <w:szCs w:val="20"/>
                <w:lang w:val="en-GB"/>
              </w:rPr>
              <w:t>New method such as this one can be fit in searching optimal solutions regarding a wide range of life problem (miniaturization, transportation, etc)</w:t>
            </w:r>
            <w:r w:rsidR="00503FF2">
              <w:rPr>
                <w:b/>
                <w:bCs/>
                <w:sz w:val="20"/>
                <w:szCs w:val="20"/>
                <w:lang w:val="en-GB"/>
              </w:rPr>
              <w:t xml:space="preserve">. </w:t>
            </w:r>
            <w:r>
              <w:rPr>
                <w:b/>
                <w:bCs/>
                <w:sz w:val="20"/>
                <w:szCs w:val="20"/>
                <w:lang w:val="en-GB"/>
              </w:rPr>
              <w:t xml:space="preserve">  </w:t>
            </w:r>
            <w:bookmarkStart w:id="0" w:name="_GoBack"/>
            <w:bookmarkEnd w:id="0"/>
          </w:p>
        </w:tc>
        <w:tc>
          <w:tcPr>
            <w:tcW w:w="1667" w:type="pct"/>
          </w:tcPr>
          <w:p w14:paraId="4BE6285D" w14:textId="3BCF3C3E" w:rsidR="00204042" w:rsidRDefault="006E0CE2" w:rsidP="00EA6E35">
            <w:pPr>
              <w:keepNext/>
              <w:outlineLvl w:val="1"/>
              <w:rPr>
                <w:sz w:val="18"/>
                <w:szCs w:val="18"/>
              </w:rPr>
            </w:pPr>
            <w:r w:rsidRPr="006E0CE2">
              <w:rPr>
                <w:sz w:val="18"/>
                <w:szCs w:val="18"/>
              </w:rPr>
              <w:t xml:space="preserve">I sincerely thank the referee for recognizing the broader importance of this manuscript. The observation that recurrence methods can contribute to innovations in modern life is very encouraging. In the revised version, I have emphasized both the </w:t>
            </w:r>
            <w:r w:rsidRPr="006E0CE2">
              <w:rPr>
                <w:rStyle w:val="Strong"/>
                <w:rFonts w:eastAsia="Arial Unicode MS"/>
                <w:sz w:val="18"/>
                <w:szCs w:val="18"/>
              </w:rPr>
              <w:t>objectives</w:t>
            </w:r>
            <w:r w:rsidRPr="006E0CE2">
              <w:rPr>
                <w:sz w:val="18"/>
                <w:szCs w:val="18"/>
              </w:rPr>
              <w:t xml:space="preserve"> and the </w:t>
            </w:r>
            <w:r w:rsidRPr="006E0CE2">
              <w:rPr>
                <w:rStyle w:val="Strong"/>
                <w:rFonts w:eastAsia="Arial Unicode MS"/>
                <w:sz w:val="18"/>
                <w:szCs w:val="18"/>
              </w:rPr>
              <w:t>novelty</w:t>
            </w:r>
            <w:r w:rsidRPr="006E0CE2">
              <w:rPr>
                <w:sz w:val="18"/>
                <w:szCs w:val="18"/>
              </w:rPr>
              <w:t xml:space="preserve"> of the method, clarified the </w:t>
            </w:r>
            <w:r w:rsidRPr="006E0CE2">
              <w:rPr>
                <w:rStyle w:val="Strong"/>
                <w:rFonts w:eastAsia="Arial Unicode MS"/>
                <w:sz w:val="18"/>
                <w:szCs w:val="18"/>
              </w:rPr>
              <w:t>gaps from previous work</w:t>
            </w:r>
            <w:r w:rsidRPr="006E0CE2">
              <w:rPr>
                <w:sz w:val="18"/>
                <w:szCs w:val="18"/>
              </w:rPr>
              <w:t xml:space="preserve">, and expanded the </w:t>
            </w:r>
            <w:r w:rsidRPr="006E0CE2">
              <w:rPr>
                <w:rStyle w:val="Strong"/>
                <w:rFonts w:eastAsia="Arial Unicode MS"/>
                <w:sz w:val="18"/>
                <w:szCs w:val="18"/>
              </w:rPr>
              <w:t>conclusion</w:t>
            </w:r>
            <w:r w:rsidRPr="006E0CE2">
              <w:rPr>
                <w:sz w:val="18"/>
                <w:szCs w:val="18"/>
              </w:rPr>
              <w:t xml:space="preserve"> to highlight interdisciplinary applications. I believe these revisions strengthen the manuscript’s relevance for optimization problems and practical contexts such as transportation, miniaturization, coding theory, and discrete modeling.</w:t>
            </w:r>
          </w:p>
          <w:p w14:paraId="1846F47C" w14:textId="107429C6" w:rsidR="007F720A" w:rsidRDefault="007F720A" w:rsidP="00EA6E35">
            <w:pPr>
              <w:keepNext/>
              <w:outlineLvl w:val="1"/>
              <w:rPr>
                <w:sz w:val="18"/>
                <w:szCs w:val="18"/>
              </w:rPr>
            </w:pPr>
            <w:r>
              <w:rPr>
                <w:sz w:val="18"/>
                <w:szCs w:val="18"/>
              </w:rPr>
              <w:t xml:space="preserve">        </w:t>
            </w:r>
            <w:r w:rsidR="007D5C57">
              <w:rPr>
                <w:sz w:val="18"/>
                <w:szCs w:val="18"/>
              </w:rPr>
              <w:t xml:space="preserve">    </w:t>
            </w:r>
          </w:p>
          <w:p w14:paraId="35B47C27" w14:textId="77777777" w:rsidR="00DB0462" w:rsidRDefault="00DB0462" w:rsidP="00DB0462">
            <w:pPr>
              <w:tabs>
                <w:tab w:val="left" w:pos="1766"/>
              </w:tabs>
              <w:rPr>
                <w:noProof/>
                <w:sz w:val="20"/>
                <w:szCs w:val="20"/>
              </w:rPr>
            </w:pPr>
            <w:r>
              <w:rPr>
                <w:noProof/>
                <w:sz w:val="20"/>
                <w:szCs w:val="20"/>
              </w:rPr>
              <w:t xml:space="preserve">Abstract refined and </w:t>
            </w:r>
            <w:r w:rsidRPr="0081650E">
              <w:rPr>
                <w:rFonts w:eastAsia="MS Mincho"/>
                <w:bCs/>
                <w:sz w:val="18"/>
                <w:szCs w:val="18"/>
                <w:lang w:val="en-GB"/>
              </w:rPr>
              <w:t>extended</w:t>
            </w:r>
            <w:r>
              <w:rPr>
                <w:noProof/>
                <w:sz w:val="20"/>
                <w:szCs w:val="20"/>
              </w:rPr>
              <w:t>.</w:t>
            </w:r>
          </w:p>
          <w:p w14:paraId="680BB0D1" w14:textId="77777777" w:rsidR="00DB0462" w:rsidRDefault="00DB0462" w:rsidP="00DB0462">
            <w:pPr>
              <w:tabs>
                <w:tab w:val="left" w:pos="1766"/>
              </w:tabs>
              <w:rPr>
                <w:noProof/>
                <w:sz w:val="20"/>
                <w:szCs w:val="20"/>
              </w:rPr>
            </w:pPr>
            <w:r>
              <w:rPr>
                <w:noProof/>
                <w:sz w:val="20"/>
                <w:szCs w:val="20"/>
              </w:rPr>
              <w:t xml:space="preserve">Introduction section </w:t>
            </w:r>
            <w:r w:rsidRPr="0081650E">
              <w:rPr>
                <w:rFonts w:eastAsia="MS Mincho"/>
                <w:bCs/>
                <w:sz w:val="18"/>
                <w:szCs w:val="18"/>
                <w:lang w:val="en-GB"/>
              </w:rPr>
              <w:t>extended</w:t>
            </w:r>
            <w:r>
              <w:rPr>
                <w:noProof/>
                <w:sz w:val="20"/>
                <w:szCs w:val="20"/>
              </w:rPr>
              <w:t>.</w:t>
            </w:r>
          </w:p>
          <w:p w14:paraId="238B3B29" w14:textId="77777777" w:rsidR="00DB0462" w:rsidRDefault="00DB0462" w:rsidP="00DB0462">
            <w:pPr>
              <w:tabs>
                <w:tab w:val="left" w:pos="1766"/>
              </w:tabs>
              <w:rPr>
                <w:noProof/>
                <w:sz w:val="20"/>
                <w:szCs w:val="20"/>
              </w:rPr>
            </w:pPr>
            <w:r>
              <w:rPr>
                <w:noProof/>
                <w:sz w:val="20"/>
                <w:szCs w:val="20"/>
              </w:rPr>
              <w:t>Conlusion section added.</w:t>
            </w:r>
          </w:p>
          <w:p w14:paraId="2F6969B0" w14:textId="77777777" w:rsidR="00DB0462" w:rsidRDefault="00DB0462" w:rsidP="00DB0462">
            <w:pPr>
              <w:tabs>
                <w:tab w:val="left" w:pos="1766"/>
              </w:tabs>
              <w:rPr>
                <w:noProof/>
                <w:sz w:val="20"/>
                <w:szCs w:val="20"/>
              </w:rPr>
            </w:pPr>
            <w:r>
              <w:rPr>
                <w:noProof/>
                <w:sz w:val="20"/>
                <w:szCs w:val="20"/>
              </w:rPr>
              <w:t>References added.</w:t>
            </w:r>
          </w:p>
          <w:p w14:paraId="46643927" w14:textId="219AD4E5" w:rsidR="00DB0462" w:rsidRPr="006E0CE2" w:rsidRDefault="00DB0462" w:rsidP="00EA6E35">
            <w:pPr>
              <w:keepNext/>
              <w:outlineLvl w:val="1"/>
              <w:rPr>
                <w:rFonts w:eastAsia="MS Mincho"/>
                <w:bCs/>
                <w:sz w:val="18"/>
                <w:szCs w:val="18"/>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0EF9FB7" w:rsidR="00204042" w:rsidRPr="00EA6E35" w:rsidRDefault="00B91253" w:rsidP="00EA6E35">
            <w:pPr>
              <w:ind w:left="360"/>
              <w:rPr>
                <w:b/>
                <w:bCs/>
                <w:sz w:val="20"/>
                <w:szCs w:val="20"/>
                <w:lang w:val="en-GB"/>
              </w:rPr>
            </w:pPr>
            <w:r>
              <w:rPr>
                <w:b/>
                <w:bCs/>
                <w:sz w:val="20"/>
                <w:szCs w:val="20"/>
                <w:lang w:val="en-GB"/>
              </w:rPr>
              <w:t>4</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3CEE67B" w:rsidR="00204042" w:rsidRPr="00EA6E35" w:rsidRDefault="00B91253" w:rsidP="00EA6E35">
            <w:pPr>
              <w:ind w:left="360"/>
              <w:rPr>
                <w:b/>
                <w:bCs/>
                <w:sz w:val="20"/>
                <w:szCs w:val="20"/>
                <w:lang w:val="en-GB"/>
              </w:rPr>
            </w:pPr>
            <w:r>
              <w:rPr>
                <w:b/>
                <w:bCs/>
                <w:sz w:val="20"/>
                <w:szCs w:val="20"/>
                <w:lang w:val="en-GB"/>
              </w:rPr>
              <w:t>3</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36CBC99" w:rsidR="00204042" w:rsidRPr="00EA6E35" w:rsidRDefault="00B91253" w:rsidP="00EA6E35">
            <w:pPr>
              <w:ind w:left="360"/>
              <w:rPr>
                <w:b/>
                <w:bCs/>
                <w:sz w:val="20"/>
                <w:szCs w:val="20"/>
                <w:lang w:val="en-GB"/>
              </w:rPr>
            </w:pPr>
            <w:r>
              <w:rPr>
                <w:b/>
                <w:bCs/>
                <w:sz w:val="20"/>
                <w:szCs w:val="20"/>
                <w:lang w:val="en-GB"/>
              </w:rPr>
              <w:t>5</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D8C111A" w:rsidR="00204042" w:rsidRPr="00EA6E35" w:rsidRDefault="00B91253"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178CBEA" w:rsidR="00204042" w:rsidRPr="00EA6E35" w:rsidRDefault="00B91253" w:rsidP="00EA6E35">
            <w:pPr>
              <w:ind w:left="360"/>
              <w:rPr>
                <w:b/>
                <w:bCs/>
                <w:sz w:val="20"/>
                <w:szCs w:val="20"/>
                <w:lang w:val="en-GB"/>
              </w:rPr>
            </w:pPr>
            <w:r>
              <w:rPr>
                <w:b/>
                <w:bCs/>
                <w:sz w:val="20"/>
                <w:szCs w:val="20"/>
                <w:lang w:val="en-GB"/>
              </w:rPr>
              <w:t>3</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233B610" w:rsidR="00204042" w:rsidRPr="00EA6E35" w:rsidRDefault="00B91253" w:rsidP="00EA6E35">
            <w:pPr>
              <w:ind w:left="360"/>
              <w:rPr>
                <w:b/>
                <w:bCs/>
                <w:sz w:val="20"/>
                <w:szCs w:val="20"/>
                <w:lang w:val="en-GB"/>
              </w:rPr>
            </w:pPr>
            <w:r>
              <w:rPr>
                <w:b/>
                <w:bCs/>
                <w:sz w:val="20"/>
                <w:szCs w:val="20"/>
                <w:lang w:val="en-GB"/>
              </w:rPr>
              <w:t>3</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4DC466D" w:rsidR="00204042" w:rsidRPr="00EA6E35" w:rsidRDefault="00B91253"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186896F" w:rsidR="00204042" w:rsidRPr="00EA6E35" w:rsidRDefault="00B91253" w:rsidP="00EA6E35">
            <w:pPr>
              <w:ind w:left="360"/>
              <w:rPr>
                <w:b/>
                <w:bCs/>
                <w:sz w:val="20"/>
                <w:szCs w:val="20"/>
                <w:lang w:val="en-GB"/>
              </w:rPr>
            </w:pPr>
            <w:r>
              <w:rPr>
                <w:b/>
                <w:bCs/>
                <w:sz w:val="20"/>
                <w:szCs w:val="20"/>
                <w:lang w:val="en-GB"/>
              </w:rPr>
              <w:t>5</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15325E4" w:rsidR="00204042" w:rsidRPr="00EA6E35" w:rsidRDefault="00B91253" w:rsidP="00AF3F59">
            <w:pPr>
              <w:contextualSpacing/>
              <w:rPr>
                <w:bCs/>
                <w:sz w:val="20"/>
                <w:szCs w:val="20"/>
                <w:lang w:val="en-GB"/>
              </w:rPr>
            </w:pPr>
            <w:r>
              <w:rPr>
                <w:bCs/>
                <w:sz w:val="20"/>
                <w:szCs w:val="20"/>
                <w:lang w:val="en-GB"/>
              </w:rPr>
              <w:t>3</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DE16902" w:rsidR="00204042" w:rsidRPr="00EA6E35" w:rsidRDefault="00B91253" w:rsidP="00AF3F59">
            <w:pPr>
              <w:contextualSpacing/>
              <w:rPr>
                <w:bCs/>
                <w:sz w:val="20"/>
                <w:szCs w:val="20"/>
                <w:lang w:val="en-GB"/>
              </w:rPr>
            </w:pPr>
            <w:r>
              <w:rPr>
                <w:bCs/>
                <w:sz w:val="20"/>
                <w:szCs w:val="20"/>
                <w:lang w:val="en-GB"/>
              </w:rPr>
              <w:t>4</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B863427" w:rsidR="00204042" w:rsidRPr="00EA6E35" w:rsidRDefault="00B91253"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68B83C4" w:rsidR="00204042" w:rsidRPr="00EA6E35" w:rsidRDefault="00B91253" w:rsidP="00AF3F59">
            <w:pPr>
              <w:contextualSpacing/>
              <w:rPr>
                <w:bCs/>
                <w:sz w:val="20"/>
                <w:szCs w:val="20"/>
                <w:lang w:val="en-GB"/>
              </w:rPr>
            </w:pPr>
            <w:r>
              <w:rPr>
                <w:bCs/>
                <w:sz w:val="20"/>
                <w:szCs w:val="20"/>
                <w:lang w:val="en-GB"/>
              </w:rPr>
              <w:lastRenderedPageBreak/>
              <w:t>3</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CA87044" w:rsidR="00204042" w:rsidRPr="00EA6E35" w:rsidRDefault="00B91253" w:rsidP="00AF3F59">
            <w:pPr>
              <w:contextualSpacing/>
              <w:rPr>
                <w:bCs/>
                <w:sz w:val="20"/>
                <w:szCs w:val="20"/>
                <w:lang w:val="en-GB"/>
              </w:rPr>
            </w:pPr>
            <w:r>
              <w:rPr>
                <w:bCs/>
                <w:sz w:val="20"/>
                <w:szCs w:val="20"/>
                <w:lang w:val="en-GB"/>
              </w:rPr>
              <w:t>4</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14AABE4" w:rsidR="00204042" w:rsidRPr="00EA6E35" w:rsidRDefault="00B91253" w:rsidP="00AF3F59">
            <w:pPr>
              <w:contextualSpacing/>
              <w:rPr>
                <w:bCs/>
                <w:sz w:val="20"/>
                <w:szCs w:val="20"/>
                <w:lang w:val="en-GB"/>
              </w:rPr>
            </w:pPr>
            <w:r>
              <w:rPr>
                <w:bCs/>
                <w:sz w:val="20"/>
                <w:szCs w:val="20"/>
                <w:lang w:val="en-GB"/>
              </w:rPr>
              <w:t>5</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2BCE7A0" w:rsidR="00204042" w:rsidRPr="00EA6E35" w:rsidRDefault="00BD62AE"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E2218E6" w:rsidR="00204042" w:rsidRPr="00EA6E35" w:rsidRDefault="00B91253"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34AF4E7D" w:rsidR="00204042" w:rsidRPr="00EA6E35" w:rsidRDefault="00867263"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05BFFFFA" w:rsidR="00204042" w:rsidRPr="00EA6E35" w:rsidRDefault="00B91253" w:rsidP="00AF3F59">
            <w:pPr>
              <w:contextualSpacing/>
              <w:rPr>
                <w:bCs/>
                <w:sz w:val="20"/>
                <w:szCs w:val="20"/>
                <w:lang w:val="en-GB"/>
              </w:rPr>
            </w:pPr>
            <w:r>
              <w:rPr>
                <w:bCs/>
                <w:sz w:val="20"/>
                <w:szCs w:val="20"/>
                <w:lang w:val="en-GB"/>
              </w:rPr>
              <w:t>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49C9D8B3" w:rsidR="00204042" w:rsidRPr="00EA6E35" w:rsidRDefault="00B91253" w:rsidP="00AF3F59">
            <w:pPr>
              <w:contextualSpacing/>
              <w:rPr>
                <w:bCs/>
                <w:sz w:val="20"/>
                <w:szCs w:val="20"/>
                <w:lang w:val="en-GB"/>
              </w:rPr>
            </w:pPr>
            <w:r>
              <w:rPr>
                <w:bCs/>
                <w:sz w:val="20"/>
                <w:szCs w:val="20"/>
                <w:lang w:val="en-GB"/>
              </w:rPr>
              <w:t>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9150FCF" w:rsidR="00204042" w:rsidRPr="00EA6E35" w:rsidRDefault="00B91253"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787C7" w14:textId="77777777" w:rsidR="00A746AD" w:rsidRDefault="00A746AD">
      <w:r>
        <w:separator/>
      </w:r>
    </w:p>
  </w:endnote>
  <w:endnote w:type="continuationSeparator" w:id="0">
    <w:p w14:paraId="76BDAC94" w14:textId="77777777" w:rsidR="00A746AD" w:rsidRDefault="00A7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Footer"/>
      <w:jc w:val="right"/>
    </w:pPr>
  </w:p>
  <w:p w14:paraId="5BEBDF3E" w14:textId="1C5D2681"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D5C5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D5C57">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6AD23" w14:textId="77777777" w:rsidR="00A746AD" w:rsidRDefault="00A746AD">
      <w:r>
        <w:separator/>
      </w:r>
    </w:p>
  </w:footnote>
  <w:footnote w:type="continuationSeparator" w:id="0">
    <w:p w14:paraId="0891A211" w14:textId="77777777" w:rsidR="00A746AD" w:rsidRDefault="00A74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84659"/>
    <w:rsid w:val="001061B4"/>
    <w:rsid w:val="00107609"/>
    <w:rsid w:val="001552DF"/>
    <w:rsid w:val="00204042"/>
    <w:rsid w:val="00206283"/>
    <w:rsid w:val="00261933"/>
    <w:rsid w:val="002C66D6"/>
    <w:rsid w:val="003553F0"/>
    <w:rsid w:val="003A343C"/>
    <w:rsid w:val="004F1542"/>
    <w:rsid w:val="00503FF2"/>
    <w:rsid w:val="005C677A"/>
    <w:rsid w:val="005F268B"/>
    <w:rsid w:val="006534F5"/>
    <w:rsid w:val="006A7A6C"/>
    <w:rsid w:val="006E0CE2"/>
    <w:rsid w:val="00737346"/>
    <w:rsid w:val="007A699C"/>
    <w:rsid w:val="007D5C57"/>
    <w:rsid w:val="007F720A"/>
    <w:rsid w:val="00867263"/>
    <w:rsid w:val="008D2987"/>
    <w:rsid w:val="009A3A95"/>
    <w:rsid w:val="00A7113E"/>
    <w:rsid w:val="00A746AD"/>
    <w:rsid w:val="00AA476E"/>
    <w:rsid w:val="00AF3F59"/>
    <w:rsid w:val="00B87FF6"/>
    <w:rsid w:val="00B91253"/>
    <w:rsid w:val="00BD62AE"/>
    <w:rsid w:val="00C02568"/>
    <w:rsid w:val="00C255C0"/>
    <w:rsid w:val="00C9059B"/>
    <w:rsid w:val="00CD190F"/>
    <w:rsid w:val="00D51B4B"/>
    <w:rsid w:val="00DB0462"/>
    <w:rsid w:val="00DF4831"/>
    <w:rsid w:val="00E13F66"/>
    <w:rsid w:val="00E24527"/>
    <w:rsid w:val="00E46CBC"/>
    <w:rsid w:val="00EA6E35"/>
    <w:rsid w:val="00ED1C4A"/>
    <w:rsid w:val="00EE3E18"/>
    <w:rsid w:val="00F576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Strong">
    <w:name w:val="Strong"/>
    <w:uiPriority w:val="22"/>
    <w:qFormat/>
    <w:rsid w:val="006E0C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059233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2</Pages>
  <Words>742</Words>
  <Characters>4236</Characters>
  <Application>Microsoft Office Word</Application>
  <DocSecurity>0</DocSecurity>
  <Lines>35</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4969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yuksel soykan</cp:lastModifiedBy>
  <cp:revision>42</cp:revision>
  <dcterms:created xsi:type="dcterms:W3CDTF">2026-03-24T06:15:00Z</dcterms:created>
  <dcterms:modified xsi:type="dcterms:W3CDTF">2026-05-16T18:19:00Z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